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83" w:rsidRDefault="00851A83" w:rsidP="00445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A83" w:rsidRDefault="00851A83" w:rsidP="00445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A83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0F77979B" wp14:editId="79FFCBA1">
            <wp:simplePos x="0" y="0"/>
            <wp:positionH relativeFrom="page">
              <wp:posOffset>399415</wp:posOffset>
            </wp:positionH>
            <wp:positionV relativeFrom="page">
              <wp:posOffset>1333500</wp:posOffset>
            </wp:positionV>
            <wp:extent cx="6530975" cy="10058400"/>
            <wp:effectExtent l="0" t="0" r="3175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51A83" w:rsidRDefault="00851A83" w:rsidP="00445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</w:t>
      </w:r>
      <w:proofErr w:type="gramStart"/>
      <w:r w:rsidRPr="0044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44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юношеская спортивная школа детей и взрослых»</w:t>
      </w: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02"/>
        <w:gridCol w:w="3827"/>
      </w:tblGrid>
      <w:tr w:rsidR="00445B2E" w:rsidRPr="00445B2E" w:rsidTr="00445B2E">
        <w:trPr>
          <w:trHeight w:val="2164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445B2E" w:rsidRPr="00445B2E" w:rsidRDefault="00445B2E" w:rsidP="00445B2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lang w:eastAsia="ru-RU"/>
              </w:rPr>
              <w:t>Педагогического совета</w:t>
            </w:r>
          </w:p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МБУ ДО «ДЮСШ ДВ»</w:t>
            </w:r>
          </w:p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</w:t>
            </w:r>
            <w:proofErr w:type="gramEnd"/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№ ___ от </w:t>
            </w: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___ 2022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педсовета</w:t>
            </w:r>
          </w:p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МБУ ДО «ДЮСШ ДВ»</w:t>
            </w:r>
          </w:p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___________Ю.А. Арсентьева</w:t>
            </w:r>
          </w:p>
          <w:p w:rsidR="00445B2E" w:rsidRPr="00445B2E" w:rsidRDefault="00445B2E" w:rsidP="00445B2E">
            <w:pPr>
              <w:spacing w:after="200" w:line="29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 ___»____________ </w:t>
            </w: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2022г.</w:t>
            </w:r>
            <w:r w:rsidRPr="0044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2E" w:rsidRPr="00445B2E" w:rsidRDefault="00445B2E" w:rsidP="00445B2E">
            <w:pPr>
              <w:shd w:val="clear" w:color="auto" w:fill="F2F2F2"/>
              <w:spacing w:after="20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45B2E" w:rsidRPr="00445B2E" w:rsidRDefault="00445B2E" w:rsidP="00445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445B2E" w:rsidRPr="00445B2E" w:rsidRDefault="00445B2E" w:rsidP="00445B2E">
            <w:pPr>
              <w:spacing w:after="20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МБУ ДО «ДЮСШ ДВ»</w:t>
            </w:r>
          </w:p>
          <w:p w:rsidR="00445B2E" w:rsidRPr="00445B2E" w:rsidRDefault="00445B2E" w:rsidP="00445B2E">
            <w:pPr>
              <w:spacing w:after="20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 А.В.Мунгалов</w:t>
            </w:r>
          </w:p>
          <w:p w:rsidR="00445B2E" w:rsidRPr="00445B2E" w:rsidRDefault="00445B2E" w:rsidP="00445B2E">
            <w:pPr>
              <w:spacing w:after="200" w:line="29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___»____________</w:t>
            </w:r>
            <w:r w:rsidRPr="00445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2022 г.</w:t>
            </w:r>
          </w:p>
        </w:tc>
      </w:tr>
    </w:tbl>
    <w:p w:rsidR="00445B2E" w:rsidRPr="00445B2E" w:rsidRDefault="00445B2E" w:rsidP="00445B2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45B2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ПОЛОЖЕНИЕ </w:t>
      </w:r>
    </w:p>
    <w:p w:rsidR="00445B2E" w:rsidRPr="00445B2E" w:rsidRDefault="00445B2E" w:rsidP="00445B2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445B2E" w:rsidRPr="00445B2E" w:rsidRDefault="00445B2E" w:rsidP="00445B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45B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proofErr w:type="gramEnd"/>
      <w:r w:rsidRPr="00445B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режиме и формах занятий в Муниципальном бюджетном учреждении дополнительного образования  </w:t>
      </w: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5B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«Детская юношеская спортивная школа детей и взрослых»</w:t>
      </w: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5E0C8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45B2E" w:rsidRPr="00445B2E" w:rsidRDefault="00445B2E" w:rsidP="00445B2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2E" w:rsidRPr="00445B2E" w:rsidRDefault="00445B2E" w:rsidP="00445B2E">
      <w:pPr>
        <w:spacing w:after="200" w:line="276" w:lineRule="auto"/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B2E">
        <w:rPr>
          <w:rFonts w:ascii="Times New Roman" w:eastAsia="Calibri" w:hAnsi="Times New Roman" w:cs="Times New Roman"/>
          <w:b/>
          <w:sz w:val="28"/>
          <w:szCs w:val="28"/>
        </w:rPr>
        <w:t>п. Приаргунск</w:t>
      </w:r>
    </w:p>
    <w:p w:rsidR="00445B2E" w:rsidRPr="00445B2E" w:rsidRDefault="00445B2E" w:rsidP="00445B2E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B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</w:p>
    <w:p w:rsidR="00445B2E" w:rsidRPr="00445B2E" w:rsidRDefault="00445B2E" w:rsidP="00445B2E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445B2E" w:rsidRPr="00445B2E" w:rsidRDefault="00445B2E" w:rsidP="00445B2E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45B2E" w:rsidRPr="00445B2E" w:rsidRDefault="00445B2E" w:rsidP="00445B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B2E">
        <w:rPr>
          <w:rFonts w:ascii="Times New Roman" w:eastAsia="Calibri" w:hAnsi="Times New Roman" w:cs="Times New Roman"/>
          <w:sz w:val="24"/>
          <w:szCs w:val="24"/>
        </w:rPr>
        <w:t>1. Данное положение разработано в соответствии с Федеральным законом от 29 декабря 2012 г. № 273-ФЗ «Об образовании в Российской Федерации».</w:t>
      </w:r>
    </w:p>
    <w:p w:rsidR="00445B2E" w:rsidRPr="00445B2E" w:rsidRDefault="00445B2E" w:rsidP="00445B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B2E">
        <w:rPr>
          <w:rFonts w:ascii="Times New Roman" w:eastAsia="Calibri" w:hAnsi="Times New Roman" w:cs="Times New Roman"/>
          <w:sz w:val="24"/>
          <w:szCs w:val="24"/>
        </w:rPr>
        <w:t>2. Настоящее положение устанавливает режим и формы занятий обучающихся в МБУ ДО «ДЮСШ ДВ» (далее - Учреждение).</w:t>
      </w:r>
    </w:p>
    <w:p w:rsidR="00445B2E" w:rsidRPr="00445B2E" w:rsidRDefault="00445B2E" w:rsidP="00445B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режиме учебных занятий разработано на основе следующих документов:</w:t>
      </w:r>
    </w:p>
    <w:p w:rsidR="00445B2E" w:rsidRPr="00445B2E" w:rsidRDefault="00445B2E" w:rsidP="00445B2E">
      <w:pPr>
        <w:numPr>
          <w:ilvl w:val="0"/>
          <w:numId w:val="1"/>
        </w:numPr>
        <w:spacing w:after="3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(Постановление Главного государственного санитарного врача РФ от 04.07.2014 г. № 41 «Об утверждении СанПиН2.4.4.3172-14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детей).</w:t>
      </w:r>
    </w:p>
    <w:p w:rsidR="00445B2E" w:rsidRPr="00445B2E" w:rsidRDefault="00445B2E" w:rsidP="00445B2E">
      <w:pPr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«Об образовании в РФ» от 29.12.2012г № 273 - ФЗ </w:t>
      </w:r>
    </w:p>
    <w:p w:rsidR="00445B2E" w:rsidRPr="00445B2E" w:rsidRDefault="00445B2E" w:rsidP="00445B2E">
      <w:pPr>
        <w:numPr>
          <w:ilvl w:val="0"/>
          <w:numId w:val="1"/>
        </w:numPr>
        <w:tabs>
          <w:tab w:val="left" w:pos="-284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445B2E" w:rsidRPr="00445B2E" w:rsidRDefault="00445B2E" w:rsidP="00445B2E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Трудового кодекса РФ от 01.02.2002г. (с изменениями и дополнениями);</w:t>
      </w:r>
    </w:p>
    <w:p w:rsidR="00445B2E" w:rsidRPr="00445B2E" w:rsidRDefault="00445B2E" w:rsidP="00445B2E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Устава МБУ ДО «ДЮСШ ДВ»</w:t>
      </w:r>
    </w:p>
    <w:p w:rsidR="00445B2E" w:rsidRPr="00445B2E" w:rsidRDefault="00445B2E" w:rsidP="00445B2E">
      <w:pPr>
        <w:numPr>
          <w:ilvl w:val="0"/>
          <w:numId w:val="1"/>
        </w:numPr>
        <w:tabs>
          <w:tab w:val="left" w:pos="-284"/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внутреннего трудового распорядка для работников МБУ ДО «ДЮСШ ДВ»</w:t>
      </w:r>
    </w:p>
    <w:p w:rsidR="00445B2E" w:rsidRPr="00445B2E" w:rsidRDefault="00445B2E" w:rsidP="00445B2E">
      <w:pPr>
        <w:tabs>
          <w:tab w:val="left" w:pos="-284"/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1.1. Настоящее Положение устанавливает режим МБУ ДО «ДЮСШ ДВ», график посещения школы участниками образовательного процесса и иными лицами.</w:t>
      </w:r>
    </w:p>
    <w:p w:rsidR="00445B2E" w:rsidRPr="00445B2E" w:rsidRDefault="00445B2E" w:rsidP="00445B2E">
      <w:p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1.2. Режим работы МБУ ДО «ДЮСШ ДВ» на календарный год устанавливает администрация школы.</w:t>
      </w:r>
    </w:p>
    <w:p w:rsidR="00445B2E" w:rsidRPr="00445B2E" w:rsidRDefault="00445B2E" w:rsidP="00445B2E">
      <w:p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1.3.Режим работы МБУ ДО «ДЮСШ ДВ», график посещения школы участниками образовательного процесса и иными лицами действует в течение календарного года. Временное изменение режима работы возможно только на основании приказов по школе. 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1.4. Настоящее положение регламентирует функционирование школы в период организации образовательного процесса,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445B2E" w:rsidRPr="00445B2E" w:rsidRDefault="00445B2E" w:rsidP="00445B2E">
      <w:pPr>
        <w:keepNext/>
        <w:tabs>
          <w:tab w:val="num" w:pos="1080"/>
        </w:tabs>
        <w:spacing w:after="0" w:line="240" w:lineRule="auto"/>
        <w:ind w:left="1080" w:hanging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II. Цели и задачи</w:t>
      </w:r>
    </w:p>
    <w:p w:rsidR="00445B2E" w:rsidRPr="00445B2E" w:rsidRDefault="00445B2E" w:rsidP="00445B2E">
      <w:pPr>
        <w:tabs>
          <w:tab w:val="num" w:pos="10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Упорядочение учебно-воспитательного процесса в соответствие с нормативно-правовыми документами; </w:t>
      </w:r>
    </w:p>
    <w:p w:rsidR="00445B2E" w:rsidRPr="00445B2E" w:rsidRDefault="00445B2E" w:rsidP="00445B2E">
      <w:pPr>
        <w:tabs>
          <w:tab w:val="num" w:pos="10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2.2.Обеспечение конституционных прав обучающихся на образование и сохранение здоровья.</w:t>
      </w:r>
    </w:p>
    <w:p w:rsidR="00445B2E" w:rsidRPr="00445B2E" w:rsidRDefault="00445B2E" w:rsidP="00445B2E">
      <w:pPr>
        <w:keepNext/>
        <w:tabs>
          <w:tab w:val="num" w:pos="1080"/>
        </w:tabs>
        <w:spacing w:after="0" w:line="240" w:lineRule="auto"/>
        <w:ind w:left="1080" w:hanging="72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5B2E" w:rsidRPr="00445B2E" w:rsidRDefault="00445B2E" w:rsidP="00445B2E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III</w:t>
      </w: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Режим работы школы во время организации образовательного процесса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Организация образовательного процесса в школе регламентируется учебным планом, годовым календарным графиком, расписанием занятий.</w:t>
      </w:r>
    </w:p>
    <w:p w:rsidR="00445B2E" w:rsidRPr="00445B2E" w:rsidRDefault="00445B2E" w:rsidP="00445B2E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учебного года.</w:t>
      </w:r>
    </w:p>
    <w:p w:rsidR="00445B2E" w:rsidRPr="00445B2E" w:rsidRDefault="00445B2E" w:rsidP="00445B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</w:rPr>
        <w:t xml:space="preserve">   Учебный год в Учреждение начинается с 1 сентября. 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учебного года 52 недели, непосредственно в условиях спортивной школы 46 недель. </w:t>
      </w:r>
      <w:r w:rsidRPr="00445B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5B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индивидуальным планам обучающихся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 недель спортивно- оздоровительный лагерь   Регламентирование образовательного процесса. Продолжительность учебной рабочей недели:</w:t>
      </w:r>
    </w:p>
    <w:p w:rsidR="00445B2E" w:rsidRPr="00445B2E" w:rsidRDefault="00445B2E" w:rsidP="00445B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- 6-ти дневная рабочая неделя на всех этапах обучения</w:t>
      </w:r>
    </w:p>
    <w:p w:rsidR="00445B2E" w:rsidRPr="00445B2E" w:rsidRDefault="00445B2E" w:rsidP="00445B2E">
      <w:pPr>
        <w:numPr>
          <w:ilvl w:val="1"/>
          <w:numId w:val="2"/>
        </w:numPr>
        <w:tabs>
          <w:tab w:val="left" w:pos="5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Регламентирование образовательного процесса на день.</w:t>
      </w:r>
    </w:p>
    <w:p w:rsidR="00445B2E" w:rsidRPr="00995267" w:rsidRDefault="00445B2E" w:rsidP="00995267">
      <w:pPr>
        <w:spacing w:after="200" w:line="276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</w:rPr>
        <w:lastRenderedPageBreak/>
        <w:t>Занятия для несовершеннолетних обучающихся в учреждении начинаются 9.00. Окончание занятий: для учащихся до 16 лет – не позднее 20.00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4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в возрасте 16-18 лет допускается окончание занятий в 21 час 00 минут 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Продолжительность занятий составляет 45 минут. Перерывы между теоретическими занятиями составляют 10 минут. Продолжительность одного занятия в группах спортивно</w:t>
      </w: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оздоровительной направленности и начальной подготовки не должна превышать двух академических часов, в тренировочных группах </w:t>
      </w: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трех академических часов; на этапе совершенствования спортивного мастерства - четырех часов. 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 проведении более одного тренировочного занятия в один день суммарная продолжительность занятий не может составлять более 8 академических часов. </w:t>
      </w:r>
    </w:p>
    <w:p w:rsidR="00445B2E" w:rsidRPr="00445B2E" w:rsidRDefault="00445B2E" w:rsidP="00445B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3.3.1. Перед началом каждого занятия проводится проверка посещаемости. По окончании занятий тренер-преподаватель и обучающиеся выходят из спортивного зала. Зал проветривается. Тренер-преподаватель провожает обучающихся и встречает следующую группу.</w:t>
      </w:r>
    </w:p>
    <w:p w:rsidR="00445B2E" w:rsidRPr="00445B2E" w:rsidRDefault="00445B2E" w:rsidP="00445B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3.3.2. Время начала работы каждого тренера – преподавателя – за 15 минут до начала своего первого занятия, после окончания последнего занятия и осуществляется в соответствии с правилами трудового внутреннего распорядка.</w:t>
      </w:r>
    </w:p>
    <w:p w:rsidR="00445B2E" w:rsidRPr="00445B2E" w:rsidRDefault="00445B2E" w:rsidP="00445B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Организацию образовательного процесса осуществляют тренеры-преподаватели, педагоги и специалисты в соответствии с перечнем обязанностей, установленных «Должностной инструкцией».  </w:t>
      </w:r>
    </w:p>
    <w:p w:rsidR="00445B2E" w:rsidRPr="00445B2E" w:rsidRDefault="00445B2E" w:rsidP="00445B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3.3.4. Тренерам - преподавателям категорически запрещается впускать в спортивный зал посторонних лиц без предварительного разрешения директора школы. </w:t>
      </w:r>
    </w:p>
    <w:p w:rsidR="00445B2E" w:rsidRPr="00445B2E" w:rsidRDefault="00445B2E" w:rsidP="00445B2E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3.3.5. Педагогам категорически запрещается вести при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ем родителей во время занятий.  Встречи педагогов и родителей обучающихся осуществляются на перерывах или вне занятий педагога по предварительной договоренности.</w:t>
      </w:r>
    </w:p>
    <w:p w:rsidR="00445B2E" w:rsidRPr="00445B2E" w:rsidRDefault="00445B2E" w:rsidP="00445B2E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3.3.6. Прием родителей (законных представителей) директором школы осуществляется понедельник-пятница с 9.00 до 17.00.</w:t>
      </w:r>
    </w:p>
    <w:p w:rsidR="00445B2E" w:rsidRPr="00445B2E" w:rsidRDefault="00445B2E" w:rsidP="00445B2E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3.3.8. Категорически запрещается удаление обучающихся из спортивного зала, моральное или физическое воздействие на обучающихся.</w:t>
      </w:r>
    </w:p>
    <w:p w:rsidR="00445B2E" w:rsidRPr="00445B2E" w:rsidRDefault="00445B2E" w:rsidP="00445B2E">
      <w:pPr>
        <w:shd w:val="clear" w:color="auto" w:fill="FFFFFF"/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3.3.9. Категорически запрещается производить замену учебных занятий по договоренности между тренерами - преподавателями без разрешения администрации школы.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3.4.Организация воспитательного процесса в школе</w:t>
      </w: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регламентируется расписанием работы.</w:t>
      </w:r>
    </w:p>
    <w:p w:rsidR="00445B2E" w:rsidRPr="00445B2E" w:rsidRDefault="00445B2E" w:rsidP="00445B2E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3.4.1 Тренер-преподаватель, выводит детей из раздевалок в фойе и присутствует там до ухода из здания всех обучающихся.</w:t>
      </w:r>
    </w:p>
    <w:p w:rsidR="00445B2E" w:rsidRPr="00445B2E" w:rsidRDefault="00445B2E" w:rsidP="00445B2E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3.4.2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тренер-преподаватель, который назначен приказом директора.</w:t>
      </w:r>
    </w:p>
    <w:p w:rsidR="00445B2E" w:rsidRPr="00445B2E" w:rsidRDefault="00445B2E" w:rsidP="00445B2E">
      <w:pPr>
        <w:shd w:val="clear" w:color="auto" w:fill="FFFFFF"/>
        <w:tabs>
          <w:tab w:val="left" w:pos="720"/>
        </w:tabs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3.4.3 Выход на работу тренера - преподавателя или любого сотрудника школы после болезни возможен только по предъявлению директору больничного листа.</w:t>
      </w:r>
    </w:p>
    <w:p w:rsidR="00445B2E" w:rsidRPr="00445B2E" w:rsidRDefault="00445B2E" w:rsidP="00445B2E">
      <w:pPr>
        <w:shd w:val="clear" w:color="auto" w:fill="FFFFFF"/>
        <w:tabs>
          <w:tab w:val="left" w:pos="360"/>
        </w:tabs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3.4.4. Расписание занятий строится с учетом возрастных особенностей и работоспособности обучающихся.</w:t>
      </w:r>
    </w:p>
    <w:p w:rsidR="00445B2E" w:rsidRPr="00445B2E" w:rsidRDefault="00445B2E" w:rsidP="00445B2E">
      <w:pPr>
        <w:shd w:val="clear" w:color="auto" w:fill="FFFFFF"/>
        <w:tabs>
          <w:tab w:val="left" w:pos="720"/>
        </w:tabs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3.4.5.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445B2E" w:rsidRPr="00445B2E" w:rsidRDefault="00445B2E" w:rsidP="00445B2E">
      <w:pPr>
        <w:shd w:val="clear" w:color="auto" w:fill="FFFFFF"/>
        <w:tabs>
          <w:tab w:val="left" w:pos="720"/>
        </w:tabs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3.5. Обучающиеся в группах на всех этапах подготовки проходят промежуточные и контрольно-переводные экзамены.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и переводных экзаменах, внутришкольном контроле.</w:t>
      </w:r>
    </w:p>
    <w:p w:rsidR="00445B2E" w:rsidRPr="00445B2E" w:rsidRDefault="00445B2E" w:rsidP="00445B2E">
      <w:pPr>
        <w:keepNext/>
        <w:tabs>
          <w:tab w:val="num" w:pos="1080"/>
        </w:tabs>
        <w:spacing w:after="0" w:line="240" w:lineRule="auto"/>
        <w:ind w:left="1080" w:hanging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45B2E" w:rsidRPr="00445B2E" w:rsidRDefault="00445B2E" w:rsidP="00445B2E">
      <w:pPr>
        <w:keepNext/>
        <w:tabs>
          <w:tab w:val="num" w:pos="108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   Ведение документации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4.1. Всем педагогам при ведении журналов следует руководствоваться   Положением по ведению классного журнала.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4.2. Внесение изменений в журналы (зачисление и выбытие учеников) производит только тренер-преподаватель по приказу директора школы. Исправление в журнале допускается по заявлению тренера-преподавателя и разрешению директора.</w:t>
      </w:r>
    </w:p>
    <w:p w:rsidR="00445B2E" w:rsidRPr="00445B2E" w:rsidRDefault="00445B2E" w:rsidP="00445B2E">
      <w:pPr>
        <w:shd w:val="clear" w:color="auto" w:fill="FFFFFF"/>
        <w:spacing w:before="112" w:after="0" w:line="240" w:lineRule="auto"/>
        <w:ind w:left="426" w:right="8" w:hanging="426"/>
        <w:jc w:val="center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45B2E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ru-RU"/>
        </w:rPr>
        <w:t>Режим работы в выходные и праздничные дни</w:t>
      </w:r>
    </w:p>
    <w:p w:rsidR="00445B2E" w:rsidRPr="00445B2E" w:rsidRDefault="00445B2E" w:rsidP="00445B2E">
      <w:p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  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445B2E" w:rsidRPr="00445B2E" w:rsidRDefault="00445B2E" w:rsidP="00445B2E">
      <w:p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445B2E" w:rsidRPr="00445B2E" w:rsidRDefault="00445B2E" w:rsidP="00445B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</w:t>
      </w:r>
      <w:r w:rsidRPr="00445B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Делопроизводство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Режим работы школы регламентируется следующими документами: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6.1.Приказы директора школы:</w:t>
      </w:r>
    </w:p>
    <w:p w:rsidR="00445B2E" w:rsidRPr="00445B2E" w:rsidRDefault="00445B2E" w:rsidP="00445B2E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-О режиме работы школы на календарный или учебный год</w:t>
      </w:r>
    </w:p>
    <w:p w:rsidR="00445B2E" w:rsidRPr="00445B2E" w:rsidRDefault="00445B2E" w:rsidP="00445B2E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>-О работе в выходные и праздничные дни.</w:t>
      </w:r>
    </w:p>
    <w:p w:rsidR="00445B2E" w:rsidRPr="00445B2E" w:rsidRDefault="00445B2E" w:rsidP="0044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Графики работы специалистов. </w:t>
      </w:r>
    </w:p>
    <w:p w:rsidR="00445B2E" w:rsidRPr="00445B2E" w:rsidRDefault="00445B2E" w:rsidP="00445B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B2E" w:rsidRPr="00445B2E" w:rsidRDefault="00445B2E" w:rsidP="00445B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B2E" w:rsidRPr="00445B2E" w:rsidRDefault="00445B2E" w:rsidP="00445B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B2E" w:rsidRPr="00445B2E" w:rsidRDefault="00445B2E" w:rsidP="00445B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B2E" w:rsidRPr="00445B2E" w:rsidRDefault="00445B2E" w:rsidP="00445B2E">
      <w:pPr>
        <w:spacing w:after="200" w:line="276" w:lineRule="auto"/>
        <w:rPr>
          <w:rFonts w:ascii="Calibri" w:eastAsia="Calibri" w:hAnsi="Calibri" w:cs="Calibri"/>
        </w:rPr>
      </w:pPr>
    </w:p>
    <w:p w:rsidR="00445B2E" w:rsidRPr="00445B2E" w:rsidRDefault="00445B2E" w:rsidP="00445B2E">
      <w:pPr>
        <w:spacing w:after="200" w:line="276" w:lineRule="auto"/>
        <w:rPr>
          <w:rFonts w:ascii="Calibri" w:eastAsia="Calibri" w:hAnsi="Calibri" w:cs="Calibri"/>
        </w:rPr>
      </w:pPr>
    </w:p>
    <w:p w:rsidR="00445B2E" w:rsidRPr="00445B2E" w:rsidRDefault="00445B2E" w:rsidP="00445B2E">
      <w:pPr>
        <w:spacing w:after="200" w:line="276" w:lineRule="auto"/>
        <w:rPr>
          <w:rFonts w:ascii="Calibri" w:eastAsia="Calibri" w:hAnsi="Calibri" w:cs="Calibri"/>
        </w:rPr>
      </w:pPr>
    </w:p>
    <w:p w:rsidR="00445B2E" w:rsidRPr="00445B2E" w:rsidRDefault="00445B2E" w:rsidP="00445B2E">
      <w:pPr>
        <w:spacing w:after="200" w:line="276" w:lineRule="auto"/>
        <w:rPr>
          <w:rFonts w:ascii="Calibri" w:eastAsia="Calibri" w:hAnsi="Calibri" w:cs="Calibri"/>
        </w:rPr>
      </w:pPr>
    </w:p>
    <w:p w:rsidR="00445B2E" w:rsidRPr="00445B2E" w:rsidRDefault="00445B2E" w:rsidP="00445B2E">
      <w:pPr>
        <w:spacing w:after="200" w:line="276" w:lineRule="auto"/>
        <w:rPr>
          <w:rFonts w:ascii="Calibri" w:eastAsia="Calibri" w:hAnsi="Calibri" w:cs="Calibri"/>
        </w:rPr>
      </w:pPr>
    </w:p>
    <w:p w:rsidR="00E13403" w:rsidRDefault="00E13403"/>
    <w:sectPr w:rsidR="00E1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B7FF4"/>
    <w:multiLevelType w:val="hybridMultilevel"/>
    <w:tmpl w:val="F00220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61AB5"/>
    <w:multiLevelType w:val="multilevel"/>
    <w:tmpl w:val="A07065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7C"/>
    <w:rsid w:val="00445B2E"/>
    <w:rsid w:val="004A4D7C"/>
    <w:rsid w:val="005E0C85"/>
    <w:rsid w:val="00851A83"/>
    <w:rsid w:val="00995267"/>
    <w:rsid w:val="00E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4EAB-EC82-4F20-8338-8C84C03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1145</Words>
  <Characters>6531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5</cp:revision>
  <dcterms:created xsi:type="dcterms:W3CDTF">2023-02-24T10:30:00Z</dcterms:created>
  <dcterms:modified xsi:type="dcterms:W3CDTF">2023-03-02T08:20:00Z</dcterms:modified>
</cp:coreProperties>
</file>